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6B789" w14:textId="77777777" w:rsidR="00DE23DB" w:rsidRPr="00DE23DB" w:rsidRDefault="00DE23DB" w:rsidP="00DE23DB">
      <w:pPr>
        <w:shd w:val="clear" w:color="auto" w:fill="FFFFFF"/>
        <w:spacing w:after="0" w:line="930" w:lineRule="atLeast"/>
        <w:textAlignment w:val="baseline"/>
        <w:outlineLvl w:val="0"/>
        <w:rPr>
          <w:rFonts w:ascii="Open Sans" w:eastAsia="Times New Roman" w:hAnsi="Open Sans" w:cs="Open Sans"/>
          <w:b/>
          <w:bCs/>
          <w:color w:val="000000"/>
          <w:kern w:val="36"/>
          <w:sz w:val="81"/>
          <w:szCs w:val="81"/>
          <w:lang w:eastAsia="en-AU"/>
        </w:rPr>
      </w:pPr>
      <w:r w:rsidRPr="00DE23DB">
        <w:rPr>
          <w:rFonts w:ascii="Open Sans" w:eastAsia="Times New Roman" w:hAnsi="Open Sans" w:cs="Open Sans"/>
          <w:b/>
          <w:bCs/>
          <w:color w:val="000000"/>
          <w:kern w:val="36"/>
          <w:sz w:val="81"/>
          <w:szCs w:val="81"/>
          <w:bdr w:val="none" w:sz="0" w:space="0" w:color="auto" w:frame="1"/>
          <w:lang w:eastAsia="en-AU"/>
        </w:rPr>
        <w:t>Rhodes Central</w:t>
      </w:r>
    </w:p>
    <w:p w14:paraId="521BF4BC" w14:textId="64C93707" w:rsidR="00DE23DB" w:rsidRPr="00DE23DB" w:rsidRDefault="00DE23DB" w:rsidP="00DE23DB">
      <w:pPr>
        <w:shd w:val="clear" w:color="auto" w:fill="FFFFFF"/>
        <w:spacing w:after="0" w:line="390" w:lineRule="atLeast"/>
        <w:textAlignment w:val="baseline"/>
        <w:outlineLvl w:val="1"/>
        <w:rPr>
          <w:rFonts w:ascii="Open Sans" w:eastAsia="Times New Roman" w:hAnsi="Open Sans" w:cs="Open Sans"/>
          <w:b/>
          <w:bCs/>
          <w:color w:val="000000"/>
          <w:sz w:val="39"/>
          <w:szCs w:val="39"/>
          <w:lang w:eastAsia="en-AU"/>
        </w:rPr>
      </w:pPr>
      <w:r w:rsidRPr="00DE23DB">
        <w:rPr>
          <w:rFonts w:ascii="Open Sans" w:eastAsia="Times New Roman" w:hAnsi="Open Sans" w:cs="Open Sans"/>
          <w:b/>
          <w:bCs/>
          <w:color w:val="000000"/>
          <w:sz w:val="39"/>
          <w:szCs w:val="39"/>
          <w:bdr w:val="none" w:sz="0" w:space="0" w:color="auto" w:frame="1"/>
          <w:lang w:eastAsia="en-AU"/>
        </w:rPr>
        <w:t>privacy policy</w:t>
      </w:r>
    </w:p>
    <w:p w14:paraId="1588B4C7" w14:textId="0019ACA0" w:rsidR="00DE23DB" w:rsidRPr="00DE23DB" w:rsidRDefault="00DE23DB" w:rsidP="00DE23DB">
      <w:pPr>
        <w:shd w:val="clear" w:color="auto" w:fill="FFFFFF"/>
        <w:spacing w:after="0" w:line="240" w:lineRule="auto"/>
        <w:textAlignment w:val="baseline"/>
        <w:rPr>
          <w:rFonts w:ascii="EB Garamond" w:eastAsia="Times New Roman" w:hAnsi="EB Garamond" w:cs="Times New Roman"/>
          <w:color w:val="000000"/>
          <w:sz w:val="30"/>
          <w:szCs w:val="30"/>
          <w:lang w:eastAsia="en-AU"/>
        </w:rPr>
      </w:pPr>
      <w:r w:rsidRPr="00DE23DB">
        <w:rPr>
          <w:rFonts w:ascii="EB Garamond" w:eastAsia="Times New Roman" w:hAnsi="EB Garamond" w:cs="Times New Roman"/>
          <w:color w:val="000000"/>
          <w:sz w:val="30"/>
          <w:szCs w:val="30"/>
          <w:bdr w:val="none" w:sz="0" w:space="0" w:color="auto" w:frame="1"/>
          <w:lang w:eastAsia="en-AU"/>
        </w:rPr>
        <w:t xml:space="preserve">The Rhodes Central </w:t>
      </w:r>
      <w:r w:rsidR="00D17AE8">
        <w:rPr>
          <w:rFonts w:ascii="EB Garamond" w:eastAsia="Times New Roman" w:hAnsi="EB Garamond" w:cs="Times New Roman"/>
          <w:color w:val="000000"/>
          <w:sz w:val="30"/>
          <w:szCs w:val="30"/>
          <w:bdr w:val="none" w:sz="0" w:space="0" w:color="auto" w:frame="1"/>
          <w:lang w:eastAsia="en-AU"/>
        </w:rPr>
        <w:t>App</w:t>
      </w:r>
      <w:r w:rsidRPr="00DE23DB">
        <w:rPr>
          <w:rFonts w:ascii="EB Garamond" w:eastAsia="Times New Roman" w:hAnsi="EB Garamond" w:cs="Times New Roman"/>
          <w:color w:val="000000"/>
          <w:sz w:val="30"/>
          <w:szCs w:val="30"/>
          <w:bdr w:val="none" w:sz="0" w:space="0" w:color="auto" w:frame="1"/>
          <w:lang w:eastAsia="en-AU"/>
        </w:rPr>
        <w:t xml:space="preserve"> is owned and operated by Structure Retail Management and will be referred to as “We”, “our” and “us” in this Privacy Policy. By using this site, you agree to the Privacy Policy of the Rhodes Central </w:t>
      </w:r>
      <w:r w:rsidR="00D17AE8">
        <w:rPr>
          <w:rFonts w:ascii="EB Garamond" w:eastAsia="Times New Roman" w:hAnsi="EB Garamond" w:cs="Times New Roman"/>
          <w:color w:val="000000"/>
          <w:sz w:val="30"/>
          <w:szCs w:val="30"/>
          <w:bdr w:val="none" w:sz="0" w:space="0" w:color="auto" w:frame="1"/>
          <w:lang w:eastAsia="en-AU"/>
        </w:rPr>
        <w:t>App</w:t>
      </w:r>
      <w:r w:rsidRPr="00DE23DB">
        <w:rPr>
          <w:rFonts w:ascii="EB Garamond" w:eastAsia="Times New Roman" w:hAnsi="EB Garamond" w:cs="Times New Roman"/>
          <w:color w:val="000000"/>
          <w:sz w:val="30"/>
          <w:szCs w:val="30"/>
          <w:bdr w:val="none" w:sz="0" w:space="0" w:color="auto" w:frame="1"/>
          <w:lang w:eastAsia="en-AU"/>
        </w:rPr>
        <w:t xml:space="preserve"> (“the Rhodes Central </w:t>
      </w:r>
      <w:r w:rsidR="00D17AE8">
        <w:rPr>
          <w:rFonts w:ascii="EB Garamond" w:eastAsia="Times New Roman" w:hAnsi="EB Garamond" w:cs="Times New Roman"/>
          <w:color w:val="000000"/>
          <w:sz w:val="30"/>
          <w:szCs w:val="30"/>
          <w:bdr w:val="none" w:sz="0" w:space="0" w:color="auto" w:frame="1"/>
          <w:lang w:eastAsia="en-AU"/>
        </w:rPr>
        <w:t>App</w:t>
      </w:r>
      <w:r w:rsidRPr="00DE23DB">
        <w:rPr>
          <w:rFonts w:ascii="EB Garamond" w:eastAsia="Times New Roman" w:hAnsi="EB Garamond" w:cs="Times New Roman"/>
          <w:color w:val="000000"/>
          <w:sz w:val="30"/>
          <w:szCs w:val="30"/>
          <w:bdr w:val="none" w:sz="0" w:space="0" w:color="auto" w:frame="1"/>
          <w:lang w:eastAsia="en-AU"/>
        </w:rPr>
        <w:t xml:space="preserve">”), which is set out on this Rhodes Central </w:t>
      </w:r>
      <w:r w:rsidR="00D17AE8">
        <w:rPr>
          <w:rFonts w:ascii="EB Garamond" w:eastAsia="Times New Roman" w:hAnsi="EB Garamond" w:cs="Times New Roman"/>
          <w:color w:val="000000"/>
          <w:sz w:val="30"/>
          <w:szCs w:val="30"/>
          <w:bdr w:val="none" w:sz="0" w:space="0" w:color="auto" w:frame="1"/>
          <w:lang w:eastAsia="en-AU"/>
        </w:rPr>
        <w:t>App</w:t>
      </w:r>
      <w:r w:rsidRPr="00DE23DB">
        <w:rPr>
          <w:rFonts w:ascii="EB Garamond" w:eastAsia="Times New Roman" w:hAnsi="EB Garamond" w:cs="Times New Roman"/>
          <w:color w:val="000000"/>
          <w:sz w:val="30"/>
          <w:szCs w:val="30"/>
          <w:bdr w:val="none" w:sz="0" w:space="0" w:color="auto" w:frame="1"/>
          <w:lang w:eastAsia="en-AU"/>
        </w:rPr>
        <w:t xml:space="preserve">. The Privacy Policy relates to the collection and use of personal information you may supply to us through your conduct on the Rhodes Central </w:t>
      </w:r>
      <w:r w:rsidR="00D17AE8">
        <w:rPr>
          <w:rFonts w:ascii="EB Garamond" w:eastAsia="Times New Roman" w:hAnsi="EB Garamond" w:cs="Times New Roman"/>
          <w:color w:val="000000"/>
          <w:sz w:val="30"/>
          <w:szCs w:val="30"/>
          <w:bdr w:val="none" w:sz="0" w:space="0" w:color="auto" w:frame="1"/>
          <w:lang w:eastAsia="en-AU"/>
        </w:rPr>
        <w:t>App</w:t>
      </w:r>
      <w:r w:rsidRPr="00DE23DB">
        <w:rPr>
          <w:rFonts w:ascii="EB Garamond" w:eastAsia="Times New Roman" w:hAnsi="EB Garamond" w:cs="Times New Roman"/>
          <w:color w:val="000000"/>
          <w:sz w:val="30"/>
          <w:szCs w:val="30"/>
          <w:bdr w:val="none" w:sz="0" w:space="0" w:color="auto" w:frame="1"/>
          <w:lang w:eastAsia="en-AU"/>
        </w:rPr>
        <w:t>.</w:t>
      </w:r>
    </w:p>
    <w:p w14:paraId="388C0006" w14:textId="113F9EFA" w:rsidR="00DE23DB" w:rsidRPr="00DE23DB" w:rsidRDefault="00DE23DB" w:rsidP="00DE23DB">
      <w:pPr>
        <w:shd w:val="clear" w:color="auto" w:fill="FFFFFF"/>
        <w:spacing w:after="0" w:line="240" w:lineRule="auto"/>
        <w:textAlignment w:val="baseline"/>
        <w:rPr>
          <w:rFonts w:ascii="EB Garamond" w:eastAsia="Times New Roman" w:hAnsi="EB Garamond" w:cs="Times New Roman"/>
          <w:color w:val="000000"/>
          <w:sz w:val="30"/>
          <w:szCs w:val="30"/>
          <w:lang w:eastAsia="en-AU"/>
        </w:rPr>
      </w:pPr>
      <w:r w:rsidRPr="00DE23DB">
        <w:rPr>
          <w:rFonts w:ascii="EB Garamond" w:eastAsia="Times New Roman" w:hAnsi="EB Garamond" w:cs="Times New Roman"/>
          <w:color w:val="000000"/>
          <w:sz w:val="30"/>
          <w:szCs w:val="30"/>
          <w:bdr w:val="none" w:sz="0" w:space="0" w:color="auto" w:frame="1"/>
          <w:lang w:eastAsia="en-AU"/>
        </w:rPr>
        <w:t xml:space="preserve">We reserve the right, at our discretion, to modify or remove portions of this Privacy Policy at any time. This Privacy Policy is in addition to any other terms and conditions applicable to the Rhodes Central </w:t>
      </w:r>
      <w:r w:rsidR="00D17AE8">
        <w:rPr>
          <w:rFonts w:ascii="EB Garamond" w:eastAsia="Times New Roman" w:hAnsi="EB Garamond" w:cs="Times New Roman"/>
          <w:color w:val="000000"/>
          <w:sz w:val="30"/>
          <w:szCs w:val="30"/>
          <w:bdr w:val="none" w:sz="0" w:space="0" w:color="auto" w:frame="1"/>
          <w:lang w:eastAsia="en-AU"/>
        </w:rPr>
        <w:t>App</w:t>
      </w:r>
      <w:r w:rsidRPr="00DE23DB">
        <w:rPr>
          <w:rFonts w:ascii="EB Garamond" w:eastAsia="Times New Roman" w:hAnsi="EB Garamond" w:cs="Times New Roman"/>
          <w:color w:val="000000"/>
          <w:sz w:val="30"/>
          <w:szCs w:val="30"/>
          <w:bdr w:val="none" w:sz="0" w:space="0" w:color="auto" w:frame="1"/>
          <w:lang w:eastAsia="en-AU"/>
        </w:rPr>
        <w:t xml:space="preserve">. We do not make any representations about third-party websites that may be linked to the Rhodes Central </w:t>
      </w:r>
      <w:r w:rsidR="00D17AE8">
        <w:rPr>
          <w:rFonts w:ascii="EB Garamond" w:eastAsia="Times New Roman" w:hAnsi="EB Garamond" w:cs="Times New Roman"/>
          <w:color w:val="000000"/>
          <w:sz w:val="30"/>
          <w:szCs w:val="30"/>
          <w:bdr w:val="none" w:sz="0" w:space="0" w:color="auto" w:frame="1"/>
          <w:lang w:eastAsia="en-AU"/>
        </w:rPr>
        <w:t>App</w:t>
      </w:r>
      <w:r w:rsidRPr="00DE23DB">
        <w:rPr>
          <w:rFonts w:ascii="EB Garamond" w:eastAsia="Times New Roman" w:hAnsi="EB Garamond" w:cs="Times New Roman"/>
          <w:color w:val="000000"/>
          <w:sz w:val="30"/>
          <w:szCs w:val="30"/>
          <w:bdr w:val="none" w:sz="0" w:space="0" w:color="auto" w:frame="1"/>
          <w:lang w:eastAsia="en-AU"/>
        </w:rPr>
        <w:t>.</w:t>
      </w:r>
    </w:p>
    <w:p w14:paraId="6DE9B5D3" w14:textId="0241418A" w:rsidR="00DE23DB" w:rsidRPr="00DE23DB" w:rsidRDefault="00DE23DB" w:rsidP="00DE23DB">
      <w:pPr>
        <w:shd w:val="clear" w:color="auto" w:fill="FFFFFF"/>
        <w:spacing w:after="0" w:line="240" w:lineRule="auto"/>
        <w:textAlignment w:val="baseline"/>
        <w:rPr>
          <w:rFonts w:ascii="EB Garamond" w:eastAsia="Times New Roman" w:hAnsi="EB Garamond" w:cs="Times New Roman"/>
          <w:color w:val="000000"/>
          <w:sz w:val="30"/>
          <w:szCs w:val="30"/>
          <w:lang w:eastAsia="en-AU"/>
        </w:rPr>
      </w:pPr>
      <w:r w:rsidRPr="00DE23DB">
        <w:rPr>
          <w:rFonts w:ascii="EB Garamond" w:eastAsia="Times New Roman" w:hAnsi="EB Garamond" w:cs="Times New Roman"/>
          <w:color w:val="000000"/>
          <w:sz w:val="30"/>
          <w:szCs w:val="30"/>
          <w:bdr w:val="none" w:sz="0" w:space="0" w:color="auto" w:frame="1"/>
          <w:lang w:eastAsia="en-AU"/>
        </w:rPr>
        <w:t xml:space="preserve">We recognise the importance of protecting the privacy of information collected about visitors to our Rhodes Central </w:t>
      </w:r>
      <w:r w:rsidR="00D17AE8">
        <w:rPr>
          <w:rFonts w:ascii="EB Garamond" w:eastAsia="Times New Roman" w:hAnsi="EB Garamond" w:cs="Times New Roman"/>
          <w:color w:val="000000"/>
          <w:sz w:val="30"/>
          <w:szCs w:val="30"/>
          <w:bdr w:val="none" w:sz="0" w:space="0" w:color="auto" w:frame="1"/>
          <w:lang w:eastAsia="en-AU"/>
        </w:rPr>
        <w:t>App</w:t>
      </w:r>
      <w:r w:rsidRPr="00DE23DB">
        <w:rPr>
          <w:rFonts w:ascii="EB Garamond" w:eastAsia="Times New Roman" w:hAnsi="EB Garamond" w:cs="Times New Roman"/>
          <w:color w:val="000000"/>
          <w:sz w:val="30"/>
          <w:szCs w:val="30"/>
          <w:bdr w:val="none" w:sz="0" w:space="0" w:color="auto" w:frame="1"/>
          <w:lang w:eastAsia="en-AU"/>
        </w:rPr>
        <w:t xml:space="preserve">, in particular information that </w:t>
      </w:r>
      <w:proofErr w:type="gramStart"/>
      <w:r w:rsidRPr="00DE23DB">
        <w:rPr>
          <w:rFonts w:ascii="EB Garamond" w:eastAsia="Times New Roman" w:hAnsi="EB Garamond" w:cs="Times New Roman"/>
          <w:color w:val="000000"/>
          <w:sz w:val="30"/>
          <w:szCs w:val="30"/>
          <w:bdr w:val="none" w:sz="0" w:space="0" w:color="auto" w:frame="1"/>
          <w:lang w:eastAsia="en-AU"/>
        </w:rPr>
        <w:t>is capable of identifying</w:t>
      </w:r>
      <w:proofErr w:type="gramEnd"/>
      <w:r w:rsidRPr="00DE23DB">
        <w:rPr>
          <w:rFonts w:ascii="EB Garamond" w:eastAsia="Times New Roman" w:hAnsi="EB Garamond" w:cs="Times New Roman"/>
          <w:color w:val="000000"/>
          <w:sz w:val="30"/>
          <w:szCs w:val="30"/>
          <w:bdr w:val="none" w:sz="0" w:space="0" w:color="auto" w:frame="1"/>
          <w:lang w:eastAsia="en-AU"/>
        </w:rPr>
        <w:t xml:space="preserve"> an individual (“personal information”). This Privacy Policy governs the </w:t>
      </w:r>
      <w:proofErr w:type="gramStart"/>
      <w:r w:rsidRPr="00DE23DB">
        <w:rPr>
          <w:rFonts w:ascii="EB Garamond" w:eastAsia="Times New Roman" w:hAnsi="EB Garamond" w:cs="Times New Roman"/>
          <w:color w:val="000000"/>
          <w:sz w:val="30"/>
          <w:szCs w:val="30"/>
          <w:bdr w:val="none" w:sz="0" w:space="0" w:color="auto" w:frame="1"/>
          <w:lang w:eastAsia="en-AU"/>
        </w:rPr>
        <w:t>manner in which</w:t>
      </w:r>
      <w:proofErr w:type="gramEnd"/>
      <w:r w:rsidRPr="00DE23DB">
        <w:rPr>
          <w:rFonts w:ascii="EB Garamond" w:eastAsia="Times New Roman" w:hAnsi="EB Garamond" w:cs="Times New Roman"/>
          <w:color w:val="000000"/>
          <w:sz w:val="30"/>
          <w:szCs w:val="30"/>
          <w:bdr w:val="none" w:sz="0" w:space="0" w:color="auto" w:frame="1"/>
          <w:lang w:eastAsia="en-AU"/>
        </w:rPr>
        <w:t xml:space="preserve"> your personal information, obtained through the Rhodes Central </w:t>
      </w:r>
      <w:r w:rsidR="00D17AE8">
        <w:rPr>
          <w:rFonts w:ascii="EB Garamond" w:eastAsia="Times New Roman" w:hAnsi="EB Garamond" w:cs="Times New Roman"/>
          <w:color w:val="000000"/>
          <w:sz w:val="30"/>
          <w:szCs w:val="30"/>
          <w:bdr w:val="none" w:sz="0" w:space="0" w:color="auto" w:frame="1"/>
          <w:lang w:eastAsia="en-AU"/>
        </w:rPr>
        <w:t>App</w:t>
      </w:r>
      <w:r w:rsidRPr="00DE23DB">
        <w:rPr>
          <w:rFonts w:ascii="EB Garamond" w:eastAsia="Times New Roman" w:hAnsi="EB Garamond" w:cs="Times New Roman"/>
          <w:color w:val="000000"/>
          <w:sz w:val="30"/>
          <w:szCs w:val="30"/>
          <w:bdr w:val="none" w:sz="0" w:space="0" w:color="auto" w:frame="1"/>
          <w:lang w:eastAsia="en-AU"/>
        </w:rPr>
        <w:t>, will be dealt with. This Privacy Policy should be reviewed periodically so that you are updated on any changes. We welcome your comments and feedback.</w:t>
      </w:r>
    </w:p>
    <w:p w14:paraId="39F16314" w14:textId="77777777" w:rsidR="00DE23DB" w:rsidRPr="00DE23DB" w:rsidRDefault="00DE23DB" w:rsidP="00DE23DB">
      <w:pPr>
        <w:shd w:val="clear" w:color="auto" w:fill="FFFFFF"/>
        <w:spacing w:after="0" w:line="390" w:lineRule="atLeast"/>
        <w:textAlignment w:val="baseline"/>
        <w:outlineLvl w:val="1"/>
        <w:rPr>
          <w:rFonts w:ascii="Open Sans" w:eastAsia="Times New Roman" w:hAnsi="Open Sans" w:cs="Open Sans"/>
          <w:b/>
          <w:bCs/>
          <w:color w:val="000000"/>
          <w:sz w:val="39"/>
          <w:szCs w:val="39"/>
          <w:lang w:eastAsia="en-AU"/>
        </w:rPr>
      </w:pPr>
      <w:r w:rsidRPr="00DE23DB">
        <w:rPr>
          <w:rFonts w:ascii="Open Sans" w:eastAsia="Times New Roman" w:hAnsi="Open Sans" w:cs="Open Sans"/>
          <w:b/>
          <w:bCs/>
          <w:color w:val="000000"/>
          <w:sz w:val="39"/>
          <w:szCs w:val="39"/>
          <w:bdr w:val="none" w:sz="0" w:space="0" w:color="auto" w:frame="1"/>
          <w:lang w:eastAsia="en-AU"/>
        </w:rPr>
        <w:t>Personal information</w:t>
      </w:r>
    </w:p>
    <w:p w14:paraId="7C72C0D1" w14:textId="1F60C5E4" w:rsidR="00DE23DB" w:rsidRPr="00DE23DB" w:rsidRDefault="00DE23DB" w:rsidP="00DE23DB">
      <w:pPr>
        <w:shd w:val="clear" w:color="auto" w:fill="FFFFFF"/>
        <w:spacing w:after="0" w:line="240" w:lineRule="auto"/>
        <w:textAlignment w:val="baseline"/>
        <w:rPr>
          <w:rFonts w:ascii="EB Garamond" w:eastAsia="Times New Roman" w:hAnsi="EB Garamond" w:cs="Times New Roman"/>
          <w:color w:val="000000"/>
          <w:sz w:val="30"/>
          <w:szCs w:val="30"/>
          <w:lang w:eastAsia="en-AU"/>
        </w:rPr>
      </w:pPr>
      <w:r w:rsidRPr="00DE23DB">
        <w:rPr>
          <w:rFonts w:ascii="EB Garamond" w:eastAsia="Times New Roman" w:hAnsi="EB Garamond" w:cs="Times New Roman"/>
          <w:color w:val="000000"/>
          <w:sz w:val="30"/>
          <w:szCs w:val="30"/>
          <w:bdr w:val="none" w:sz="0" w:space="0" w:color="auto" w:frame="1"/>
          <w:lang w:eastAsia="en-AU"/>
        </w:rPr>
        <w:t xml:space="preserve">Personal information about visitors to our </w:t>
      </w:r>
      <w:r w:rsidR="00D17AE8">
        <w:rPr>
          <w:rFonts w:ascii="EB Garamond" w:eastAsia="Times New Roman" w:hAnsi="EB Garamond" w:cs="Times New Roman"/>
          <w:color w:val="000000"/>
          <w:sz w:val="30"/>
          <w:szCs w:val="30"/>
          <w:bdr w:val="none" w:sz="0" w:space="0" w:color="auto" w:frame="1"/>
          <w:lang w:eastAsia="en-AU"/>
        </w:rPr>
        <w:t>App</w:t>
      </w:r>
      <w:r w:rsidRPr="00DE23DB">
        <w:rPr>
          <w:rFonts w:ascii="EB Garamond" w:eastAsia="Times New Roman" w:hAnsi="EB Garamond" w:cs="Times New Roman"/>
          <w:color w:val="000000"/>
          <w:sz w:val="30"/>
          <w:szCs w:val="30"/>
          <w:bdr w:val="none" w:sz="0" w:space="0" w:color="auto" w:frame="1"/>
          <w:lang w:eastAsia="en-AU"/>
        </w:rPr>
        <w:t xml:space="preserve"> is collected only when knowingly and voluntarily submitted. For example, we may need to collect such information to provide you with further services</w:t>
      </w:r>
      <w:r w:rsidR="00D17AE8">
        <w:rPr>
          <w:rFonts w:ascii="EB Garamond" w:eastAsia="Times New Roman" w:hAnsi="EB Garamond" w:cs="Times New Roman"/>
          <w:color w:val="000000"/>
          <w:sz w:val="30"/>
          <w:szCs w:val="30"/>
          <w:bdr w:val="none" w:sz="0" w:space="0" w:color="auto" w:frame="1"/>
          <w:lang w:eastAsia="en-AU"/>
        </w:rPr>
        <w:t>, competition</w:t>
      </w:r>
      <w:r w:rsidRPr="00DE23DB">
        <w:rPr>
          <w:rFonts w:ascii="EB Garamond" w:eastAsia="Times New Roman" w:hAnsi="EB Garamond" w:cs="Times New Roman"/>
          <w:color w:val="000000"/>
          <w:sz w:val="30"/>
          <w:szCs w:val="30"/>
          <w:bdr w:val="none" w:sz="0" w:space="0" w:color="auto" w:frame="1"/>
          <w:lang w:eastAsia="en-AU"/>
        </w:rPr>
        <w:t xml:space="preserve"> or to answer or forward any requests or enquiries. It is our intention that this policy will protect your personal information from being dealt with in any way that is inconsistent with applicable privacy laws in Australia.</w:t>
      </w:r>
    </w:p>
    <w:p w14:paraId="595C07DD" w14:textId="77777777" w:rsidR="00DE23DB" w:rsidRPr="00DE23DB" w:rsidRDefault="00DE23DB" w:rsidP="00DE23DB">
      <w:pPr>
        <w:shd w:val="clear" w:color="auto" w:fill="FFFFFF"/>
        <w:spacing w:after="0" w:line="390" w:lineRule="atLeast"/>
        <w:textAlignment w:val="baseline"/>
        <w:outlineLvl w:val="1"/>
        <w:rPr>
          <w:rFonts w:ascii="Open Sans" w:eastAsia="Times New Roman" w:hAnsi="Open Sans" w:cs="Open Sans"/>
          <w:b/>
          <w:bCs/>
          <w:color w:val="000000"/>
          <w:sz w:val="39"/>
          <w:szCs w:val="39"/>
          <w:lang w:eastAsia="en-AU"/>
        </w:rPr>
      </w:pPr>
      <w:r w:rsidRPr="00DE23DB">
        <w:rPr>
          <w:rFonts w:ascii="Open Sans" w:eastAsia="Times New Roman" w:hAnsi="Open Sans" w:cs="Open Sans"/>
          <w:b/>
          <w:bCs/>
          <w:color w:val="000000"/>
          <w:sz w:val="39"/>
          <w:szCs w:val="39"/>
          <w:bdr w:val="none" w:sz="0" w:space="0" w:color="auto" w:frame="1"/>
          <w:lang w:eastAsia="en-AU"/>
        </w:rPr>
        <w:t>Use of information</w:t>
      </w:r>
    </w:p>
    <w:p w14:paraId="3AA67F87" w14:textId="0A661424" w:rsidR="00DE23DB" w:rsidRPr="00DE23DB" w:rsidRDefault="00DE23DB" w:rsidP="00DE23DB">
      <w:pPr>
        <w:shd w:val="clear" w:color="auto" w:fill="FFFFFF"/>
        <w:spacing w:after="0" w:line="240" w:lineRule="auto"/>
        <w:textAlignment w:val="baseline"/>
        <w:rPr>
          <w:rFonts w:ascii="EB Garamond" w:eastAsia="Times New Roman" w:hAnsi="EB Garamond" w:cs="Times New Roman"/>
          <w:color w:val="000000"/>
          <w:sz w:val="30"/>
          <w:szCs w:val="30"/>
          <w:lang w:eastAsia="en-AU"/>
        </w:rPr>
      </w:pPr>
      <w:r w:rsidRPr="00DE23DB">
        <w:rPr>
          <w:rFonts w:ascii="EB Garamond" w:eastAsia="Times New Roman" w:hAnsi="EB Garamond" w:cs="Times New Roman"/>
          <w:color w:val="000000"/>
          <w:sz w:val="30"/>
          <w:szCs w:val="30"/>
          <w:bdr w:val="none" w:sz="0" w:space="0" w:color="auto" w:frame="1"/>
          <w:lang w:eastAsia="en-AU"/>
        </w:rPr>
        <w:t xml:space="preserve">Personal information that visitors submit to our </w:t>
      </w:r>
      <w:r w:rsidR="00D17AE8">
        <w:rPr>
          <w:rFonts w:ascii="EB Garamond" w:eastAsia="Times New Roman" w:hAnsi="EB Garamond" w:cs="Times New Roman"/>
          <w:color w:val="000000"/>
          <w:sz w:val="30"/>
          <w:szCs w:val="30"/>
          <w:bdr w:val="none" w:sz="0" w:space="0" w:color="auto" w:frame="1"/>
          <w:lang w:eastAsia="en-AU"/>
        </w:rPr>
        <w:t>App</w:t>
      </w:r>
      <w:r w:rsidRPr="00DE23DB">
        <w:rPr>
          <w:rFonts w:ascii="EB Garamond" w:eastAsia="Times New Roman" w:hAnsi="EB Garamond" w:cs="Times New Roman"/>
          <w:color w:val="000000"/>
          <w:sz w:val="30"/>
          <w:szCs w:val="30"/>
          <w:bdr w:val="none" w:sz="0" w:space="0" w:color="auto" w:frame="1"/>
          <w:lang w:eastAsia="en-AU"/>
        </w:rPr>
        <w:t xml:space="preserve"> is used only for the purpose for which it is submitted or for such other secondary purposes that are related to the primary </w:t>
      </w:r>
      <w:proofErr w:type="gramStart"/>
      <w:r w:rsidRPr="00DE23DB">
        <w:rPr>
          <w:rFonts w:ascii="EB Garamond" w:eastAsia="Times New Roman" w:hAnsi="EB Garamond" w:cs="Times New Roman"/>
          <w:color w:val="000000"/>
          <w:sz w:val="30"/>
          <w:szCs w:val="30"/>
          <w:bdr w:val="none" w:sz="0" w:space="0" w:color="auto" w:frame="1"/>
          <w:lang w:eastAsia="en-AU"/>
        </w:rPr>
        <w:t>purpose, unless</w:t>
      </w:r>
      <w:proofErr w:type="gramEnd"/>
      <w:r w:rsidRPr="00DE23DB">
        <w:rPr>
          <w:rFonts w:ascii="EB Garamond" w:eastAsia="Times New Roman" w:hAnsi="EB Garamond" w:cs="Times New Roman"/>
          <w:color w:val="000000"/>
          <w:sz w:val="30"/>
          <w:szCs w:val="30"/>
          <w:bdr w:val="none" w:sz="0" w:space="0" w:color="auto" w:frame="1"/>
          <w:lang w:eastAsia="en-AU"/>
        </w:rPr>
        <w:t xml:space="preserve"> we disclose other uses in this Privacy </w:t>
      </w:r>
      <w:r w:rsidRPr="00DE23DB">
        <w:rPr>
          <w:rFonts w:ascii="EB Garamond" w:eastAsia="Times New Roman" w:hAnsi="EB Garamond" w:cs="Times New Roman"/>
          <w:color w:val="000000"/>
          <w:sz w:val="30"/>
          <w:szCs w:val="30"/>
          <w:bdr w:val="none" w:sz="0" w:space="0" w:color="auto" w:frame="1"/>
          <w:lang w:eastAsia="en-AU"/>
        </w:rPr>
        <w:lastRenderedPageBreak/>
        <w:t xml:space="preserve">Policy or at the time of collection. Copies of correspondence sent from the Rhodes Central </w:t>
      </w:r>
      <w:r w:rsidR="00D17AE8">
        <w:rPr>
          <w:rFonts w:ascii="EB Garamond" w:eastAsia="Times New Roman" w:hAnsi="EB Garamond" w:cs="Times New Roman"/>
          <w:color w:val="000000"/>
          <w:sz w:val="30"/>
          <w:szCs w:val="30"/>
          <w:bdr w:val="none" w:sz="0" w:space="0" w:color="auto" w:frame="1"/>
          <w:lang w:eastAsia="en-AU"/>
        </w:rPr>
        <w:t>App</w:t>
      </w:r>
      <w:r w:rsidRPr="00DE23DB">
        <w:rPr>
          <w:rFonts w:ascii="EB Garamond" w:eastAsia="Times New Roman" w:hAnsi="EB Garamond" w:cs="Times New Roman"/>
          <w:color w:val="000000"/>
          <w:sz w:val="30"/>
          <w:szCs w:val="30"/>
          <w:bdr w:val="none" w:sz="0" w:space="0" w:color="auto" w:frame="1"/>
          <w:lang w:eastAsia="en-AU"/>
        </w:rPr>
        <w:t>, that may contain personal information, are stored as archives for record-keeping and back-up purposes only.</w:t>
      </w:r>
    </w:p>
    <w:p w14:paraId="20773A82" w14:textId="77777777" w:rsidR="00DE23DB" w:rsidRPr="00DE23DB" w:rsidRDefault="00DE23DB" w:rsidP="00DE23DB">
      <w:pPr>
        <w:shd w:val="clear" w:color="auto" w:fill="FFFFFF"/>
        <w:spacing w:after="0" w:line="390" w:lineRule="atLeast"/>
        <w:textAlignment w:val="baseline"/>
        <w:outlineLvl w:val="1"/>
        <w:rPr>
          <w:rFonts w:ascii="Open Sans" w:eastAsia="Times New Roman" w:hAnsi="Open Sans" w:cs="Open Sans"/>
          <w:b/>
          <w:bCs/>
          <w:color w:val="000000"/>
          <w:sz w:val="39"/>
          <w:szCs w:val="39"/>
          <w:lang w:eastAsia="en-AU"/>
        </w:rPr>
      </w:pPr>
      <w:r w:rsidRPr="00DE23DB">
        <w:rPr>
          <w:rFonts w:ascii="Open Sans" w:eastAsia="Times New Roman" w:hAnsi="Open Sans" w:cs="Open Sans"/>
          <w:b/>
          <w:bCs/>
          <w:color w:val="000000"/>
          <w:sz w:val="39"/>
          <w:szCs w:val="39"/>
          <w:bdr w:val="none" w:sz="0" w:space="0" w:color="auto" w:frame="1"/>
          <w:lang w:eastAsia="en-AU"/>
        </w:rPr>
        <w:t>Collecting information on registered members</w:t>
      </w:r>
    </w:p>
    <w:p w14:paraId="190C4640" w14:textId="77777777" w:rsidR="00DE23DB" w:rsidRPr="00DE23DB" w:rsidRDefault="00DE23DB" w:rsidP="00DE23DB">
      <w:pPr>
        <w:shd w:val="clear" w:color="auto" w:fill="FFFFFF"/>
        <w:spacing w:after="0" w:line="240" w:lineRule="auto"/>
        <w:textAlignment w:val="baseline"/>
        <w:rPr>
          <w:rFonts w:ascii="EB Garamond" w:eastAsia="Times New Roman" w:hAnsi="EB Garamond" w:cs="Times New Roman"/>
          <w:color w:val="000000"/>
          <w:sz w:val="30"/>
          <w:szCs w:val="30"/>
          <w:lang w:eastAsia="en-AU"/>
        </w:rPr>
      </w:pPr>
      <w:r w:rsidRPr="00DE23DB">
        <w:rPr>
          <w:rFonts w:ascii="EB Garamond" w:eastAsia="Times New Roman" w:hAnsi="EB Garamond" w:cs="Times New Roman"/>
          <w:color w:val="000000"/>
          <w:sz w:val="30"/>
          <w:szCs w:val="30"/>
          <w:bdr w:val="none" w:sz="0" w:space="0" w:color="auto" w:frame="1"/>
          <w:lang w:eastAsia="en-AU"/>
        </w:rPr>
        <w:t xml:space="preserve">As part of registering with us, we collect personal information about you </w:t>
      </w:r>
      <w:proofErr w:type="gramStart"/>
      <w:r w:rsidRPr="00DE23DB">
        <w:rPr>
          <w:rFonts w:ascii="EB Garamond" w:eastAsia="Times New Roman" w:hAnsi="EB Garamond" w:cs="Times New Roman"/>
          <w:color w:val="000000"/>
          <w:sz w:val="30"/>
          <w:szCs w:val="30"/>
          <w:bdr w:val="none" w:sz="0" w:space="0" w:color="auto" w:frame="1"/>
          <w:lang w:eastAsia="en-AU"/>
        </w:rPr>
        <w:t>in order for</w:t>
      </w:r>
      <w:proofErr w:type="gramEnd"/>
      <w:r w:rsidRPr="00DE23DB">
        <w:rPr>
          <w:rFonts w:ascii="EB Garamond" w:eastAsia="Times New Roman" w:hAnsi="EB Garamond" w:cs="Times New Roman"/>
          <w:color w:val="000000"/>
          <w:sz w:val="30"/>
          <w:szCs w:val="30"/>
          <w:bdr w:val="none" w:sz="0" w:space="0" w:color="auto" w:frame="1"/>
          <w:lang w:eastAsia="en-AU"/>
        </w:rPr>
        <w:t xml:space="preserve"> you to take full advantage of our services. To do this it may be necessary for you to provide additional information to us as detailed below.</w:t>
      </w:r>
    </w:p>
    <w:p w14:paraId="06EFC17F" w14:textId="2AFD34C6" w:rsidR="00DE23DB" w:rsidRPr="00DE23DB" w:rsidRDefault="00DE23DB" w:rsidP="00DE23DB">
      <w:pPr>
        <w:shd w:val="clear" w:color="auto" w:fill="FFFFFF"/>
        <w:spacing w:after="0" w:line="240" w:lineRule="auto"/>
        <w:textAlignment w:val="baseline"/>
        <w:rPr>
          <w:rFonts w:ascii="EB Garamond" w:eastAsia="Times New Roman" w:hAnsi="EB Garamond" w:cs="Times New Roman"/>
          <w:color w:val="000000"/>
          <w:sz w:val="30"/>
          <w:szCs w:val="30"/>
          <w:lang w:eastAsia="en-AU"/>
        </w:rPr>
      </w:pPr>
      <w:r w:rsidRPr="00DE23DB">
        <w:rPr>
          <w:rFonts w:ascii="EB Garamond" w:eastAsia="Times New Roman" w:hAnsi="EB Garamond" w:cs="Times New Roman"/>
          <w:color w:val="000000"/>
          <w:sz w:val="30"/>
          <w:szCs w:val="30"/>
          <w:bdr w:val="none" w:sz="0" w:space="0" w:color="auto" w:frame="1"/>
          <w:lang w:eastAsia="en-AU"/>
        </w:rPr>
        <w:t xml:space="preserve">Third parties, including Facebook, may use cookies, web beacons and other storage technologies to collect or receive information from the Rhodes Central </w:t>
      </w:r>
      <w:r w:rsidR="00D17AE8">
        <w:rPr>
          <w:rFonts w:ascii="EB Garamond" w:eastAsia="Times New Roman" w:hAnsi="EB Garamond" w:cs="Times New Roman"/>
          <w:color w:val="000000"/>
          <w:sz w:val="30"/>
          <w:szCs w:val="30"/>
          <w:bdr w:val="none" w:sz="0" w:space="0" w:color="auto" w:frame="1"/>
          <w:lang w:eastAsia="en-AU"/>
        </w:rPr>
        <w:t>App</w:t>
      </w:r>
      <w:r w:rsidRPr="00DE23DB">
        <w:rPr>
          <w:rFonts w:ascii="EB Garamond" w:eastAsia="Times New Roman" w:hAnsi="EB Garamond" w:cs="Times New Roman"/>
          <w:color w:val="000000"/>
          <w:sz w:val="30"/>
          <w:szCs w:val="30"/>
          <w:bdr w:val="none" w:sz="0" w:space="0" w:color="auto" w:frame="1"/>
          <w:lang w:eastAsia="en-AU"/>
        </w:rPr>
        <w:t xml:space="preserve"> and use that information to provide measurement services and target ads. Users can opt out of the collection and use of information for ad targeting. Users can exercise such choices here: </w:t>
      </w:r>
      <w:hyperlink r:id="rId4" w:tgtFrame="_blank" w:history="1">
        <w:r w:rsidRPr="00DE23DB">
          <w:rPr>
            <w:rFonts w:ascii="inherit" w:eastAsia="Times New Roman" w:hAnsi="inherit" w:cs="Times New Roman"/>
            <w:b/>
            <w:bCs/>
            <w:color w:val="000000"/>
            <w:sz w:val="30"/>
            <w:szCs w:val="30"/>
            <w:u w:val="single"/>
            <w:bdr w:val="none" w:sz="0" w:space="0" w:color="auto" w:frame="1"/>
            <w:lang w:eastAsia="en-AU"/>
          </w:rPr>
          <w:t>http://www.aboutads.info/choices</w:t>
        </w:r>
      </w:hyperlink>
    </w:p>
    <w:p w14:paraId="36DEDA1D" w14:textId="77777777" w:rsidR="00DE23DB" w:rsidRPr="00DE23DB" w:rsidRDefault="00DE23DB" w:rsidP="00DE23DB">
      <w:pPr>
        <w:shd w:val="clear" w:color="auto" w:fill="FFFFFF"/>
        <w:spacing w:after="0" w:line="390" w:lineRule="atLeast"/>
        <w:textAlignment w:val="baseline"/>
        <w:outlineLvl w:val="1"/>
        <w:rPr>
          <w:rFonts w:ascii="Open Sans" w:eastAsia="Times New Roman" w:hAnsi="Open Sans" w:cs="Open Sans"/>
          <w:b/>
          <w:bCs/>
          <w:color w:val="000000"/>
          <w:sz w:val="39"/>
          <w:szCs w:val="39"/>
          <w:lang w:eastAsia="en-AU"/>
        </w:rPr>
      </w:pPr>
      <w:r w:rsidRPr="00DE23DB">
        <w:rPr>
          <w:rFonts w:ascii="Open Sans" w:eastAsia="Times New Roman" w:hAnsi="Open Sans" w:cs="Open Sans"/>
          <w:b/>
          <w:bCs/>
          <w:color w:val="000000"/>
          <w:sz w:val="39"/>
          <w:szCs w:val="39"/>
          <w:bdr w:val="none" w:sz="0" w:space="0" w:color="auto" w:frame="1"/>
          <w:lang w:eastAsia="en-AU"/>
        </w:rPr>
        <w:t>Registration</w:t>
      </w:r>
    </w:p>
    <w:p w14:paraId="1E624E1F" w14:textId="40EC3185" w:rsidR="00DE23DB" w:rsidRPr="00DE23DB" w:rsidRDefault="00DE23DB" w:rsidP="00DE23DB">
      <w:pPr>
        <w:shd w:val="clear" w:color="auto" w:fill="FFFFFF"/>
        <w:spacing w:after="0" w:line="240" w:lineRule="auto"/>
        <w:textAlignment w:val="baseline"/>
        <w:rPr>
          <w:rFonts w:ascii="EB Garamond" w:eastAsia="Times New Roman" w:hAnsi="EB Garamond" w:cs="Times New Roman"/>
          <w:color w:val="000000"/>
          <w:sz w:val="30"/>
          <w:szCs w:val="30"/>
          <w:lang w:eastAsia="en-AU"/>
        </w:rPr>
      </w:pPr>
      <w:r w:rsidRPr="00DE23DB">
        <w:rPr>
          <w:rFonts w:ascii="EB Garamond" w:eastAsia="Times New Roman" w:hAnsi="EB Garamond" w:cs="Times New Roman"/>
          <w:color w:val="000000"/>
          <w:sz w:val="30"/>
          <w:szCs w:val="30"/>
          <w:bdr w:val="none" w:sz="0" w:space="0" w:color="auto" w:frame="1"/>
          <w:lang w:eastAsia="en-AU"/>
        </w:rPr>
        <w:t>Registration is completely optional. Registration may include submitting your name, email address, address, telephone numbers, option on receiving updates and promotional material and other information.</w:t>
      </w:r>
    </w:p>
    <w:p w14:paraId="3C5BCEF5" w14:textId="77777777" w:rsidR="00DE23DB" w:rsidRPr="00DE23DB" w:rsidRDefault="00DE23DB" w:rsidP="00DE23DB">
      <w:pPr>
        <w:shd w:val="clear" w:color="auto" w:fill="FFFFFF"/>
        <w:spacing w:after="0" w:line="390" w:lineRule="atLeast"/>
        <w:textAlignment w:val="baseline"/>
        <w:outlineLvl w:val="1"/>
        <w:rPr>
          <w:rFonts w:ascii="Open Sans" w:eastAsia="Times New Roman" w:hAnsi="Open Sans" w:cs="Open Sans"/>
          <w:b/>
          <w:bCs/>
          <w:color w:val="000000"/>
          <w:sz w:val="39"/>
          <w:szCs w:val="39"/>
          <w:lang w:eastAsia="en-AU"/>
        </w:rPr>
      </w:pPr>
      <w:r w:rsidRPr="00DE23DB">
        <w:rPr>
          <w:rFonts w:ascii="Open Sans" w:eastAsia="Times New Roman" w:hAnsi="Open Sans" w:cs="Open Sans"/>
          <w:b/>
          <w:bCs/>
          <w:color w:val="000000"/>
          <w:sz w:val="39"/>
          <w:szCs w:val="39"/>
          <w:bdr w:val="none" w:sz="0" w:space="0" w:color="auto" w:frame="1"/>
          <w:lang w:eastAsia="en-AU"/>
        </w:rPr>
        <w:t>Disclosure</w:t>
      </w:r>
    </w:p>
    <w:p w14:paraId="291F62B9" w14:textId="77777777" w:rsidR="00DE23DB" w:rsidRPr="00DE23DB" w:rsidRDefault="00DE23DB" w:rsidP="00DE23DB">
      <w:pPr>
        <w:shd w:val="clear" w:color="auto" w:fill="FFFFFF"/>
        <w:spacing w:after="0" w:line="240" w:lineRule="auto"/>
        <w:textAlignment w:val="baseline"/>
        <w:rPr>
          <w:rFonts w:ascii="EB Garamond" w:eastAsia="Times New Roman" w:hAnsi="EB Garamond" w:cs="Times New Roman"/>
          <w:color w:val="000000"/>
          <w:sz w:val="30"/>
          <w:szCs w:val="30"/>
          <w:lang w:eastAsia="en-AU"/>
        </w:rPr>
      </w:pPr>
      <w:r w:rsidRPr="00DE23DB">
        <w:rPr>
          <w:rFonts w:ascii="EB Garamond" w:eastAsia="Times New Roman" w:hAnsi="EB Garamond" w:cs="Times New Roman"/>
          <w:color w:val="000000"/>
          <w:sz w:val="30"/>
          <w:szCs w:val="30"/>
          <w:bdr w:val="none" w:sz="0" w:space="0" w:color="auto" w:frame="1"/>
          <w:lang w:eastAsia="en-AU"/>
        </w:rPr>
        <w:t>Apart from where you have consented or disclosure is necessary to achieve the purpose for which it was submitted, personal information may be disclosed in special situations where we have reason to believe that doing so is necessary to identify, contact or bring legal action against anyone damaging, injuring, or interfering (intentionally or unintentionally) with our rights or property, users, or anyone else who could be harmed by such activities. Also, we may disclose personal information when we believe in good faith that the law requires disclosure.</w:t>
      </w:r>
    </w:p>
    <w:p w14:paraId="341B2541" w14:textId="77777777" w:rsidR="00DE23DB" w:rsidRPr="00DE23DB" w:rsidRDefault="00DE23DB" w:rsidP="00DE23DB">
      <w:pPr>
        <w:shd w:val="clear" w:color="auto" w:fill="FFFFFF"/>
        <w:spacing w:after="0" w:line="240" w:lineRule="auto"/>
        <w:textAlignment w:val="baseline"/>
        <w:rPr>
          <w:rFonts w:ascii="EB Garamond" w:eastAsia="Times New Roman" w:hAnsi="EB Garamond" w:cs="Times New Roman"/>
          <w:color w:val="000000"/>
          <w:sz w:val="30"/>
          <w:szCs w:val="30"/>
          <w:lang w:eastAsia="en-AU"/>
        </w:rPr>
      </w:pPr>
      <w:r w:rsidRPr="00DE23DB">
        <w:rPr>
          <w:rFonts w:ascii="EB Garamond" w:eastAsia="Times New Roman" w:hAnsi="EB Garamond" w:cs="Times New Roman"/>
          <w:color w:val="000000"/>
          <w:sz w:val="30"/>
          <w:szCs w:val="30"/>
          <w:bdr w:val="none" w:sz="0" w:space="0" w:color="auto" w:frame="1"/>
          <w:lang w:eastAsia="en-AU"/>
        </w:rPr>
        <w:t xml:space="preserve">We may engage third parties to provide you with goods or services on our behalf. In that circumstance, we may disclose your personal information to those third parties </w:t>
      </w:r>
      <w:proofErr w:type="gramStart"/>
      <w:r w:rsidRPr="00DE23DB">
        <w:rPr>
          <w:rFonts w:ascii="EB Garamond" w:eastAsia="Times New Roman" w:hAnsi="EB Garamond" w:cs="Times New Roman"/>
          <w:color w:val="000000"/>
          <w:sz w:val="30"/>
          <w:szCs w:val="30"/>
          <w:bdr w:val="none" w:sz="0" w:space="0" w:color="auto" w:frame="1"/>
          <w:lang w:eastAsia="en-AU"/>
        </w:rPr>
        <w:t>in order to</w:t>
      </w:r>
      <w:proofErr w:type="gramEnd"/>
      <w:r w:rsidRPr="00DE23DB">
        <w:rPr>
          <w:rFonts w:ascii="EB Garamond" w:eastAsia="Times New Roman" w:hAnsi="EB Garamond" w:cs="Times New Roman"/>
          <w:color w:val="000000"/>
          <w:sz w:val="30"/>
          <w:szCs w:val="30"/>
          <w:bdr w:val="none" w:sz="0" w:space="0" w:color="auto" w:frame="1"/>
          <w:lang w:eastAsia="en-AU"/>
        </w:rPr>
        <w:t xml:space="preserve"> meet your request for goods or services.</w:t>
      </w:r>
    </w:p>
    <w:p w14:paraId="1071047C" w14:textId="77777777" w:rsidR="00DE23DB" w:rsidRPr="00DE23DB" w:rsidRDefault="00DE23DB" w:rsidP="00DE23DB">
      <w:pPr>
        <w:shd w:val="clear" w:color="auto" w:fill="FFFFFF"/>
        <w:spacing w:after="0" w:line="390" w:lineRule="atLeast"/>
        <w:textAlignment w:val="baseline"/>
        <w:outlineLvl w:val="1"/>
        <w:rPr>
          <w:rFonts w:ascii="Open Sans" w:eastAsia="Times New Roman" w:hAnsi="Open Sans" w:cs="Open Sans"/>
          <w:b/>
          <w:bCs/>
          <w:color w:val="000000"/>
          <w:sz w:val="39"/>
          <w:szCs w:val="39"/>
          <w:lang w:eastAsia="en-AU"/>
        </w:rPr>
      </w:pPr>
      <w:r w:rsidRPr="00DE23DB">
        <w:rPr>
          <w:rFonts w:ascii="Open Sans" w:eastAsia="Times New Roman" w:hAnsi="Open Sans" w:cs="Open Sans"/>
          <w:b/>
          <w:bCs/>
          <w:color w:val="000000"/>
          <w:sz w:val="39"/>
          <w:szCs w:val="39"/>
          <w:bdr w:val="none" w:sz="0" w:space="0" w:color="auto" w:frame="1"/>
          <w:lang w:eastAsia="en-AU"/>
        </w:rPr>
        <w:t>Security</w:t>
      </w:r>
    </w:p>
    <w:p w14:paraId="5AC5C2AA" w14:textId="77777777" w:rsidR="00DE23DB" w:rsidRPr="00DE23DB" w:rsidRDefault="00DE23DB" w:rsidP="00DE23DB">
      <w:pPr>
        <w:shd w:val="clear" w:color="auto" w:fill="FFFFFF"/>
        <w:spacing w:after="0" w:line="240" w:lineRule="auto"/>
        <w:textAlignment w:val="baseline"/>
        <w:rPr>
          <w:rFonts w:ascii="EB Garamond" w:eastAsia="Times New Roman" w:hAnsi="EB Garamond" w:cs="Times New Roman"/>
          <w:color w:val="000000"/>
          <w:sz w:val="30"/>
          <w:szCs w:val="30"/>
          <w:lang w:eastAsia="en-AU"/>
        </w:rPr>
      </w:pPr>
      <w:r w:rsidRPr="00DE23DB">
        <w:rPr>
          <w:rFonts w:ascii="EB Garamond" w:eastAsia="Times New Roman" w:hAnsi="EB Garamond" w:cs="Times New Roman"/>
          <w:color w:val="000000"/>
          <w:sz w:val="30"/>
          <w:szCs w:val="30"/>
          <w:bdr w:val="none" w:sz="0" w:space="0" w:color="auto" w:frame="1"/>
          <w:lang w:eastAsia="en-AU"/>
        </w:rPr>
        <w:t xml:space="preserve">We strive to ensure the security, integrity and privacy of personal information submitted to our sites, and we review and update our security measures </w:t>
      </w:r>
      <w:proofErr w:type="gramStart"/>
      <w:r w:rsidRPr="00DE23DB">
        <w:rPr>
          <w:rFonts w:ascii="EB Garamond" w:eastAsia="Times New Roman" w:hAnsi="EB Garamond" w:cs="Times New Roman"/>
          <w:color w:val="000000"/>
          <w:sz w:val="30"/>
          <w:szCs w:val="30"/>
          <w:bdr w:val="none" w:sz="0" w:space="0" w:color="auto" w:frame="1"/>
          <w:lang w:eastAsia="en-AU"/>
        </w:rPr>
        <w:t>in light of</w:t>
      </w:r>
      <w:proofErr w:type="gramEnd"/>
      <w:r w:rsidRPr="00DE23DB">
        <w:rPr>
          <w:rFonts w:ascii="EB Garamond" w:eastAsia="Times New Roman" w:hAnsi="EB Garamond" w:cs="Times New Roman"/>
          <w:color w:val="000000"/>
          <w:sz w:val="30"/>
          <w:szCs w:val="30"/>
          <w:bdr w:val="none" w:sz="0" w:space="0" w:color="auto" w:frame="1"/>
          <w:lang w:eastAsia="en-AU"/>
        </w:rPr>
        <w:t xml:space="preserve"> current technologies. Unfortunately, no data transmission over the Internet can be guaranteed to be totally secure.</w:t>
      </w:r>
    </w:p>
    <w:p w14:paraId="6FC9E7BF" w14:textId="77777777" w:rsidR="00DE23DB" w:rsidRPr="00DE23DB" w:rsidRDefault="00DE23DB" w:rsidP="00DE23DB">
      <w:pPr>
        <w:shd w:val="clear" w:color="auto" w:fill="FFFFFF"/>
        <w:spacing w:after="0" w:line="240" w:lineRule="auto"/>
        <w:textAlignment w:val="baseline"/>
        <w:rPr>
          <w:rFonts w:ascii="EB Garamond" w:eastAsia="Times New Roman" w:hAnsi="EB Garamond" w:cs="Times New Roman"/>
          <w:color w:val="000000"/>
          <w:sz w:val="30"/>
          <w:szCs w:val="30"/>
          <w:lang w:eastAsia="en-AU"/>
        </w:rPr>
      </w:pPr>
      <w:r w:rsidRPr="00DE23DB">
        <w:rPr>
          <w:rFonts w:ascii="EB Garamond" w:eastAsia="Times New Roman" w:hAnsi="EB Garamond" w:cs="Times New Roman"/>
          <w:color w:val="000000"/>
          <w:sz w:val="30"/>
          <w:szCs w:val="30"/>
          <w:bdr w:val="none" w:sz="0" w:space="0" w:color="auto" w:frame="1"/>
          <w:lang w:eastAsia="en-AU"/>
        </w:rPr>
        <w:lastRenderedPageBreak/>
        <w:t>However, we will endeavour to take all reasonable steps to protect the personal information you may transmit to us or from our online products and services. Once we do receive your transmission, we will also make our best efforts to ensure its security on our systems.</w:t>
      </w:r>
    </w:p>
    <w:p w14:paraId="2FCC6B1F" w14:textId="77777777" w:rsidR="00DE23DB" w:rsidRPr="00DE23DB" w:rsidRDefault="00DE23DB" w:rsidP="00DE23DB">
      <w:pPr>
        <w:shd w:val="clear" w:color="auto" w:fill="FFFFFF"/>
        <w:spacing w:after="0" w:line="240" w:lineRule="auto"/>
        <w:textAlignment w:val="baseline"/>
        <w:rPr>
          <w:rFonts w:ascii="EB Garamond" w:eastAsia="Times New Roman" w:hAnsi="EB Garamond" w:cs="Times New Roman"/>
          <w:color w:val="000000"/>
          <w:sz w:val="30"/>
          <w:szCs w:val="30"/>
          <w:lang w:eastAsia="en-AU"/>
        </w:rPr>
      </w:pPr>
      <w:r w:rsidRPr="00DE23DB">
        <w:rPr>
          <w:rFonts w:ascii="EB Garamond" w:eastAsia="Times New Roman" w:hAnsi="EB Garamond" w:cs="Times New Roman"/>
          <w:color w:val="000000"/>
          <w:sz w:val="30"/>
          <w:szCs w:val="30"/>
          <w:bdr w:val="none" w:sz="0" w:space="0" w:color="auto" w:frame="1"/>
          <w:lang w:eastAsia="en-AU"/>
        </w:rPr>
        <w:t>In addition, our employees and the contractors who provide services related to our information systems are obliged to respect the confidentiality of any personal information held by us. However, we will not be held responsible for events arising from unauthorised access to your personal information.</w:t>
      </w:r>
    </w:p>
    <w:p w14:paraId="5BDF2E33" w14:textId="77777777" w:rsidR="00DE23DB" w:rsidRPr="00DE23DB" w:rsidRDefault="00DE23DB" w:rsidP="00DE23DB">
      <w:pPr>
        <w:shd w:val="clear" w:color="auto" w:fill="FFFFFF"/>
        <w:spacing w:after="0" w:line="390" w:lineRule="atLeast"/>
        <w:textAlignment w:val="baseline"/>
        <w:outlineLvl w:val="1"/>
        <w:rPr>
          <w:rFonts w:ascii="Open Sans" w:eastAsia="Times New Roman" w:hAnsi="Open Sans" w:cs="Open Sans"/>
          <w:b/>
          <w:bCs/>
          <w:color w:val="000000"/>
          <w:sz w:val="39"/>
          <w:szCs w:val="39"/>
          <w:lang w:eastAsia="en-AU"/>
        </w:rPr>
      </w:pPr>
      <w:r w:rsidRPr="00DE23DB">
        <w:rPr>
          <w:rFonts w:ascii="Open Sans" w:eastAsia="Times New Roman" w:hAnsi="Open Sans" w:cs="Open Sans"/>
          <w:b/>
          <w:bCs/>
          <w:color w:val="000000"/>
          <w:sz w:val="39"/>
          <w:szCs w:val="39"/>
          <w:bdr w:val="none" w:sz="0" w:space="0" w:color="auto" w:frame="1"/>
          <w:lang w:eastAsia="en-AU"/>
        </w:rPr>
        <w:t>Access to information</w:t>
      </w:r>
    </w:p>
    <w:p w14:paraId="1BFC3977" w14:textId="77777777" w:rsidR="00DE23DB" w:rsidRPr="00DE23DB" w:rsidRDefault="00DE23DB" w:rsidP="00DE23DB">
      <w:pPr>
        <w:shd w:val="clear" w:color="auto" w:fill="FFFFFF"/>
        <w:spacing w:after="0" w:line="240" w:lineRule="auto"/>
        <w:textAlignment w:val="baseline"/>
        <w:rPr>
          <w:rFonts w:ascii="EB Garamond" w:eastAsia="Times New Roman" w:hAnsi="EB Garamond" w:cs="Times New Roman"/>
          <w:color w:val="000000"/>
          <w:sz w:val="30"/>
          <w:szCs w:val="30"/>
          <w:lang w:eastAsia="en-AU"/>
        </w:rPr>
      </w:pPr>
      <w:r w:rsidRPr="00DE23DB">
        <w:rPr>
          <w:rFonts w:ascii="EB Garamond" w:eastAsia="Times New Roman" w:hAnsi="EB Garamond" w:cs="Times New Roman"/>
          <w:color w:val="000000"/>
          <w:sz w:val="30"/>
          <w:szCs w:val="30"/>
          <w:bdr w:val="none" w:sz="0" w:space="0" w:color="auto" w:frame="1"/>
          <w:lang w:eastAsia="en-AU"/>
        </w:rPr>
        <w:t>We will endeavour to take all reasonable steps to keep secure any information which we hold about you, and to keep this information accurate and up to date. If, at any time, you discover that information held about you is incorrect, you may contact us to have the information corrected.</w:t>
      </w:r>
    </w:p>
    <w:p w14:paraId="36354307" w14:textId="77777777" w:rsidR="00DE23DB" w:rsidRPr="00DE23DB" w:rsidRDefault="00DE23DB" w:rsidP="00DE23DB">
      <w:pPr>
        <w:shd w:val="clear" w:color="auto" w:fill="FFFFFF"/>
        <w:spacing w:after="0" w:line="240" w:lineRule="auto"/>
        <w:textAlignment w:val="baseline"/>
        <w:rPr>
          <w:rFonts w:ascii="EB Garamond" w:eastAsia="Times New Roman" w:hAnsi="EB Garamond" w:cs="Times New Roman"/>
          <w:color w:val="000000"/>
          <w:sz w:val="30"/>
          <w:szCs w:val="30"/>
          <w:lang w:eastAsia="en-AU"/>
        </w:rPr>
      </w:pPr>
      <w:r w:rsidRPr="00DE23DB">
        <w:rPr>
          <w:rFonts w:ascii="EB Garamond" w:eastAsia="Times New Roman" w:hAnsi="EB Garamond" w:cs="Times New Roman"/>
          <w:color w:val="000000"/>
          <w:sz w:val="30"/>
          <w:szCs w:val="30"/>
          <w:bdr w:val="none" w:sz="0" w:space="0" w:color="auto" w:frame="1"/>
          <w:lang w:eastAsia="en-AU"/>
        </w:rPr>
        <w:t>In addition, our employees and the contractors who provide services related to our information systems are obliged to respect the confidentiality of any personal information held by us.</w:t>
      </w:r>
    </w:p>
    <w:p w14:paraId="3459313F" w14:textId="77777777" w:rsidR="00DE23DB" w:rsidRPr="00DE23DB" w:rsidRDefault="00DE23DB" w:rsidP="00DE23DB">
      <w:pPr>
        <w:shd w:val="clear" w:color="auto" w:fill="FFFFFF"/>
        <w:spacing w:after="0" w:line="390" w:lineRule="atLeast"/>
        <w:textAlignment w:val="baseline"/>
        <w:outlineLvl w:val="1"/>
        <w:rPr>
          <w:rFonts w:ascii="Open Sans" w:eastAsia="Times New Roman" w:hAnsi="Open Sans" w:cs="Open Sans"/>
          <w:b/>
          <w:bCs/>
          <w:color w:val="000000"/>
          <w:sz w:val="39"/>
          <w:szCs w:val="39"/>
          <w:lang w:eastAsia="en-AU"/>
        </w:rPr>
      </w:pPr>
      <w:r w:rsidRPr="00DE23DB">
        <w:rPr>
          <w:rFonts w:ascii="Open Sans" w:eastAsia="Times New Roman" w:hAnsi="Open Sans" w:cs="Open Sans"/>
          <w:b/>
          <w:bCs/>
          <w:color w:val="000000"/>
          <w:sz w:val="39"/>
          <w:szCs w:val="39"/>
          <w:bdr w:val="none" w:sz="0" w:space="0" w:color="auto" w:frame="1"/>
          <w:lang w:eastAsia="en-AU"/>
        </w:rPr>
        <w:t>Links to other sites</w:t>
      </w:r>
    </w:p>
    <w:p w14:paraId="5CC2FF39" w14:textId="45FEDE00" w:rsidR="00DE23DB" w:rsidRPr="00DE23DB" w:rsidRDefault="00DE23DB" w:rsidP="00DE23DB">
      <w:pPr>
        <w:shd w:val="clear" w:color="auto" w:fill="FFFFFF"/>
        <w:spacing w:after="0" w:line="240" w:lineRule="auto"/>
        <w:textAlignment w:val="baseline"/>
        <w:rPr>
          <w:rFonts w:ascii="EB Garamond" w:eastAsia="Times New Roman" w:hAnsi="EB Garamond" w:cs="Times New Roman"/>
          <w:color w:val="000000"/>
          <w:sz w:val="30"/>
          <w:szCs w:val="30"/>
          <w:lang w:eastAsia="en-AU"/>
        </w:rPr>
      </w:pPr>
      <w:r w:rsidRPr="00DE23DB">
        <w:rPr>
          <w:rFonts w:ascii="EB Garamond" w:eastAsia="Times New Roman" w:hAnsi="EB Garamond" w:cs="Times New Roman"/>
          <w:color w:val="000000"/>
          <w:sz w:val="30"/>
          <w:szCs w:val="30"/>
          <w:bdr w:val="none" w:sz="0" w:space="0" w:color="auto" w:frame="1"/>
          <w:lang w:eastAsia="en-AU"/>
        </w:rPr>
        <w:t xml:space="preserve">We provide links to websites outside of our Rhodes Central </w:t>
      </w:r>
      <w:r w:rsidR="00D17AE8">
        <w:rPr>
          <w:rFonts w:ascii="EB Garamond" w:eastAsia="Times New Roman" w:hAnsi="EB Garamond" w:cs="Times New Roman"/>
          <w:color w:val="000000"/>
          <w:sz w:val="30"/>
          <w:szCs w:val="30"/>
          <w:bdr w:val="none" w:sz="0" w:space="0" w:color="auto" w:frame="1"/>
          <w:lang w:eastAsia="en-AU"/>
        </w:rPr>
        <w:t>App</w:t>
      </w:r>
      <w:r w:rsidRPr="00DE23DB">
        <w:rPr>
          <w:rFonts w:ascii="EB Garamond" w:eastAsia="Times New Roman" w:hAnsi="EB Garamond" w:cs="Times New Roman"/>
          <w:color w:val="000000"/>
          <w:sz w:val="30"/>
          <w:szCs w:val="30"/>
          <w:bdr w:val="none" w:sz="0" w:space="0" w:color="auto" w:frame="1"/>
          <w:lang w:eastAsia="en-AU"/>
        </w:rPr>
        <w:t xml:space="preserve">, as well as to third party websites. These linked sites are not under our control, and we cannot accept responsibility for the conduct of companies linked to the Rhodes Central </w:t>
      </w:r>
      <w:r w:rsidR="00D17AE8">
        <w:rPr>
          <w:rFonts w:ascii="EB Garamond" w:eastAsia="Times New Roman" w:hAnsi="EB Garamond" w:cs="Times New Roman"/>
          <w:color w:val="000000"/>
          <w:sz w:val="30"/>
          <w:szCs w:val="30"/>
          <w:bdr w:val="none" w:sz="0" w:space="0" w:color="auto" w:frame="1"/>
          <w:lang w:eastAsia="en-AU"/>
        </w:rPr>
        <w:t>App</w:t>
      </w:r>
      <w:r w:rsidRPr="00DE23DB">
        <w:rPr>
          <w:rFonts w:ascii="EB Garamond" w:eastAsia="Times New Roman" w:hAnsi="EB Garamond" w:cs="Times New Roman"/>
          <w:color w:val="000000"/>
          <w:sz w:val="30"/>
          <w:szCs w:val="30"/>
          <w:bdr w:val="none" w:sz="0" w:space="0" w:color="auto" w:frame="1"/>
          <w:lang w:eastAsia="en-AU"/>
        </w:rPr>
        <w:t>. Before disclosing your personal information on any other website, we advise you to examine the terms and conditions of using that website and its privacy statement.</w:t>
      </w:r>
    </w:p>
    <w:p w14:paraId="3FC61688" w14:textId="77777777" w:rsidR="00DE23DB" w:rsidRPr="00DE23DB" w:rsidRDefault="00DE23DB" w:rsidP="00DE23DB">
      <w:pPr>
        <w:shd w:val="clear" w:color="auto" w:fill="FFFFFF"/>
        <w:spacing w:after="0" w:line="390" w:lineRule="atLeast"/>
        <w:textAlignment w:val="baseline"/>
        <w:outlineLvl w:val="1"/>
        <w:rPr>
          <w:rFonts w:ascii="Open Sans" w:eastAsia="Times New Roman" w:hAnsi="Open Sans" w:cs="Open Sans"/>
          <w:b/>
          <w:bCs/>
          <w:color w:val="000000"/>
          <w:sz w:val="39"/>
          <w:szCs w:val="39"/>
          <w:lang w:eastAsia="en-AU"/>
        </w:rPr>
      </w:pPr>
      <w:r w:rsidRPr="00DE23DB">
        <w:rPr>
          <w:rFonts w:ascii="Open Sans" w:eastAsia="Times New Roman" w:hAnsi="Open Sans" w:cs="Open Sans"/>
          <w:b/>
          <w:bCs/>
          <w:color w:val="000000"/>
          <w:sz w:val="39"/>
          <w:szCs w:val="39"/>
          <w:bdr w:val="none" w:sz="0" w:space="0" w:color="auto" w:frame="1"/>
          <w:lang w:eastAsia="en-AU"/>
        </w:rPr>
        <w:t>Problems or questions</w:t>
      </w:r>
    </w:p>
    <w:p w14:paraId="2D5B3DAB" w14:textId="3FB1601C" w:rsidR="00DE23DB" w:rsidRPr="00DE23DB" w:rsidRDefault="00DE23DB" w:rsidP="00DE23DB">
      <w:pPr>
        <w:shd w:val="clear" w:color="auto" w:fill="FFFFFF"/>
        <w:spacing w:after="0" w:line="240" w:lineRule="auto"/>
        <w:textAlignment w:val="baseline"/>
        <w:rPr>
          <w:rFonts w:ascii="EB Garamond" w:eastAsia="Times New Roman" w:hAnsi="EB Garamond" w:cs="Times New Roman"/>
          <w:color w:val="000000"/>
          <w:sz w:val="30"/>
          <w:szCs w:val="30"/>
          <w:lang w:eastAsia="en-AU"/>
        </w:rPr>
      </w:pPr>
      <w:r w:rsidRPr="00DE23DB">
        <w:rPr>
          <w:rFonts w:ascii="EB Garamond" w:eastAsia="Times New Roman" w:hAnsi="EB Garamond" w:cs="Times New Roman"/>
          <w:color w:val="000000"/>
          <w:sz w:val="30"/>
          <w:szCs w:val="30"/>
          <w:bdr w:val="none" w:sz="0" w:space="0" w:color="auto" w:frame="1"/>
          <w:lang w:eastAsia="en-AU"/>
        </w:rPr>
        <w:t xml:space="preserve">If we become aware of any ongoing concerns or problems with our Rhodes Central </w:t>
      </w:r>
      <w:r w:rsidR="00D17AE8">
        <w:rPr>
          <w:rFonts w:ascii="EB Garamond" w:eastAsia="Times New Roman" w:hAnsi="EB Garamond" w:cs="Times New Roman"/>
          <w:color w:val="000000"/>
          <w:sz w:val="30"/>
          <w:szCs w:val="30"/>
          <w:bdr w:val="none" w:sz="0" w:space="0" w:color="auto" w:frame="1"/>
          <w:lang w:eastAsia="en-AU"/>
        </w:rPr>
        <w:t>App</w:t>
      </w:r>
      <w:r w:rsidRPr="00DE23DB">
        <w:rPr>
          <w:rFonts w:ascii="EB Garamond" w:eastAsia="Times New Roman" w:hAnsi="EB Garamond" w:cs="Times New Roman"/>
          <w:color w:val="000000"/>
          <w:sz w:val="30"/>
          <w:szCs w:val="30"/>
          <w:bdr w:val="none" w:sz="0" w:space="0" w:color="auto" w:frame="1"/>
          <w:lang w:eastAsia="en-AU"/>
        </w:rPr>
        <w:t>, we will take these issues seriously and work to address these concerns. If you have any further queries relating to our Privacy Policy, or you have a problem or complaint, please contact us. For more information about privacy issues in Australia and protecting your privacy, visit the Australian Federal Privacy Commissioner’s website:</w:t>
      </w:r>
      <w:r w:rsidRPr="00DE23DB">
        <w:rPr>
          <w:rFonts w:ascii="EB Garamond" w:eastAsia="Times New Roman" w:hAnsi="EB Garamond" w:cs="Times New Roman"/>
          <w:color w:val="000000"/>
          <w:sz w:val="30"/>
          <w:szCs w:val="30"/>
          <w:u w:val="single"/>
          <w:bdr w:val="none" w:sz="0" w:space="0" w:color="auto" w:frame="1"/>
          <w:lang w:eastAsia="en-AU"/>
        </w:rPr>
        <w:t> </w:t>
      </w:r>
      <w:hyperlink r:id="rId5" w:tgtFrame="_blank" w:history="1">
        <w:r w:rsidRPr="00DE23DB">
          <w:rPr>
            <w:rFonts w:ascii="inherit" w:eastAsia="Times New Roman" w:hAnsi="inherit" w:cs="Times New Roman"/>
            <w:b/>
            <w:bCs/>
            <w:color w:val="000000"/>
            <w:sz w:val="30"/>
            <w:szCs w:val="30"/>
            <w:u w:val="single"/>
            <w:bdr w:val="none" w:sz="0" w:space="0" w:color="auto" w:frame="1"/>
            <w:lang w:eastAsia="en-AU"/>
          </w:rPr>
          <w:t>http://www.privacy.gov.au</w:t>
        </w:r>
      </w:hyperlink>
    </w:p>
    <w:p w14:paraId="59A13BE0" w14:textId="77777777" w:rsidR="00CF6CDA" w:rsidRDefault="00CF6CDA"/>
    <w:sectPr w:rsidR="00CF6C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EB Garamond">
    <w:charset w:val="00"/>
    <w:family w:val="auto"/>
    <w:pitch w:val="variable"/>
    <w:sig w:usb0="E00002FF" w:usb1="02000413" w:usb2="00000000"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3DB"/>
    <w:rsid w:val="00CF6CDA"/>
    <w:rsid w:val="00D17AE8"/>
    <w:rsid w:val="00DE23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6B9E4"/>
  <w15:chartTrackingRefBased/>
  <w15:docId w15:val="{6256A326-C176-457C-861C-19DAD4FA3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E23D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link w:val="Heading2Char"/>
    <w:uiPriority w:val="9"/>
    <w:qFormat/>
    <w:rsid w:val="00DE23DB"/>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23DB"/>
    <w:rPr>
      <w:rFonts w:ascii="Times New Roman" w:eastAsia="Times New Roman" w:hAnsi="Times New Roman" w:cs="Times New Roman"/>
      <w:b/>
      <w:bCs/>
      <w:kern w:val="36"/>
      <w:sz w:val="48"/>
      <w:szCs w:val="48"/>
      <w:lang w:eastAsia="en-AU"/>
    </w:rPr>
  </w:style>
  <w:style w:type="character" w:customStyle="1" w:styleId="Heading2Char">
    <w:name w:val="Heading 2 Char"/>
    <w:basedOn w:val="DefaultParagraphFont"/>
    <w:link w:val="Heading2"/>
    <w:uiPriority w:val="9"/>
    <w:rsid w:val="00DE23DB"/>
    <w:rPr>
      <w:rFonts w:ascii="Times New Roman" w:eastAsia="Times New Roman" w:hAnsi="Times New Roman" w:cs="Times New Roman"/>
      <w:b/>
      <w:bCs/>
      <w:sz w:val="36"/>
      <w:szCs w:val="36"/>
      <w:lang w:eastAsia="en-AU"/>
    </w:rPr>
  </w:style>
  <w:style w:type="paragraph" w:styleId="NormalWeb">
    <w:name w:val="Normal (Web)"/>
    <w:basedOn w:val="Normal"/>
    <w:uiPriority w:val="99"/>
    <w:semiHidden/>
    <w:unhideWhenUsed/>
    <w:rsid w:val="00DE23D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DE23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27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rivacy.gov.au/" TargetMode="External"/><Relationship Id="rId4" Type="http://schemas.openxmlformats.org/officeDocument/2006/relationships/hyperlink" Target="http://www.aboutads.info/choices?fbclid=IwAR3JzTf_OnhUun3ZjpxFTxXTtNpvA8RFnmGvvEhkpI7f6yRlpTmESG_k76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938</Words>
  <Characters>5350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damien.88.watson watson</dc:creator>
  <cp:keywords/>
  <dc:description/>
  <cp:lastModifiedBy>damien.88.watson watson</cp:lastModifiedBy>
  <cp:revision>1</cp:revision>
  <dcterms:created xsi:type="dcterms:W3CDTF">2021-09-01T06:14:00Z</dcterms:created>
  <dcterms:modified xsi:type="dcterms:W3CDTF">2021-09-01T07:02:00Z</dcterms:modified>
</cp:coreProperties>
</file>